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654" w:rsidRPr="001E28D8" w:rsidRDefault="004C6654" w:rsidP="004C6654">
      <w:pPr>
        <w:spacing w:after="0"/>
        <w:rPr>
          <w:rStyle w:val="lt-line-clampraw-line"/>
          <w:rFonts w:cs="Segoe UI"/>
          <w:b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lt-line-clampraw-line"/>
          <w:rFonts w:cs="Segoe UI"/>
          <w:b/>
          <w:bdr w:val="none" w:sz="0" w:space="0" w:color="auto" w:frame="1"/>
          <w:shd w:val="clear" w:color="auto" w:fill="FFFFFF"/>
        </w:rPr>
        <w:t xml:space="preserve">Charles Franklin, P.E. </w:t>
      </w:r>
      <w:r w:rsidRPr="001E28D8">
        <w:rPr>
          <w:color w:val="000000"/>
          <w:sz w:val="20"/>
          <w:szCs w:val="20"/>
          <w:shd w:val="clear" w:color="auto" w:fill="FFFFFF"/>
        </w:rPr>
        <w:t xml:space="preserve">Mr. Franklin is </w:t>
      </w:r>
      <w:r>
        <w:rPr>
          <w:color w:val="000000"/>
          <w:sz w:val="20"/>
          <w:szCs w:val="20"/>
          <w:shd w:val="clear" w:color="auto" w:fill="FFFFFF"/>
        </w:rPr>
        <w:t xml:space="preserve">a </w:t>
      </w:r>
      <w:r w:rsidRPr="001E28D8">
        <w:rPr>
          <w:color w:val="000000"/>
          <w:sz w:val="20"/>
          <w:szCs w:val="20"/>
          <w:shd w:val="clear" w:color="auto" w:fill="FFFFFF"/>
        </w:rPr>
        <w:t>licensed Professional Engineer and President of Franklin Technical Services, LLC a consulting engineering company</w:t>
      </w:r>
      <w:r>
        <w:rPr>
          <w:color w:val="000000"/>
          <w:sz w:val="20"/>
          <w:szCs w:val="20"/>
          <w:shd w:val="clear" w:color="auto" w:fill="FFFFFF"/>
        </w:rPr>
        <w:t xml:space="preserve">. </w:t>
      </w:r>
      <w:r w:rsidRPr="001E28D8">
        <w:rPr>
          <w:color w:val="000000"/>
          <w:sz w:val="20"/>
          <w:szCs w:val="20"/>
          <w:shd w:val="clear" w:color="auto" w:fill="FFFFFF"/>
        </w:rPr>
        <w:t xml:space="preserve"> Mr. Franklin is on the National Roster of Neutrals of The American Arbitration</w:t>
      </w:r>
      <w:r>
        <w:rPr>
          <w:color w:val="000000"/>
          <w:sz w:val="20"/>
          <w:szCs w:val="20"/>
          <w:shd w:val="clear" w:color="auto" w:fill="FFFFFF"/>
        </w:rPr>
        <w:t xml:space="preserve"> Association, Commercial Section.</w:t>
      </w:r>
      <w:r w:rsidRPr="001E28D8"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1E28D8">
        <w:rPr>
          <w:color w:val="000000"/>
          <w:sz w:val="20"/>
          <w:szCs w:val="20"/>
          <w:shd w:val="clear" w:color="auto" w:fill="FFFFFF"/>
        </w:rPr>
        <w:t xml:space="preserve">He is </w:t>
      </w:r>
      <w:r>
        <w:rPr>
          <w:color w:val="000000"/>
          <w:sz w:val="20"/>
          <w:szCs w:val="20"/>
          <w:shd w:val="clear" w:color="auto" w:fill="FFFFFF"/>
        </w:rPr>
        <w:t>a</w:t>
      </w:r>
      <w:r w:rsidRPr="001E28D8">
        <w:rPr>
          <w:color w:val="000000"/>
          <w:sz w:val="20"/>
          <w:szCs w:val="20"/>
          <w:shd w:val="clear" w:color="auto" w:fill="FFFFFF"/>
        </w:rPr>
        <w:t xml:space="preserve"> volunteer for </w:t>
      </w:r>
      <w:r>
        <w:rPr>
          <w:color w:val="000000"/>
          <w:sz w:val="20"/>
          <w:szCs w:val="20"/>
          <w:shd w:val="clear" w:color="auto" w:fill="FFFFFF"/>
        </w:rPr>
        <w:t xml:space="preserve">the </w:t>
      </w:r>
      <w:r w:rsidRPr="001E28D8">
        <w:rPr>
          <w:color w:val="000000"/>
          <w:sz w:val="20"/>
          <w:szCs w:val="20"/>
          <w:shd w:val="clear" w:color="auto" w:fill="FFFFFF"/>
        </w:rPr>
        <w:t xml:space="preserve">Mediation Center for Conflict Resolution at Howard Community College. 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1E28D8">
        <w:rPr>
          <w:color w:val="000000"/>
          <w:sz w:val="20"/>
          <w:szCs w:val="20"/>
          <w:shd w:val="clear" w:color="auto" w:fill="FFFFFF"/>
        </w:rPr>
        <w:t xml:space="preserve">Mr. Franklin is a member of MPME and </w:t>
      </w:r>
      <w:r>
        <w:rPr>
          <w:color w:val="000000"/>
          <w:sz w:val="20"/>
          <w:szCs w:val="20"/>
          <w:shd w:val="clear" w:color="auto" w:fill="FFFFFF"/>
        </w:rPr>
        <w:t>ACR (</w:t>
      </w:r>
      <w:r w:rsidRPr="001E28D8">
        <w:rPr>
          <w:color w:val="000000"/>
          <w:sz w:val="20"/>
          <w:szCs w:val="20"/>
          <w:shd w:val="clear" w:color="auto" w:fill="FFFFFF"/>
        </w:rPr>
        <w:t>Association for Conflict Resolution</w:t>
      </w:r>
      <w:r>
        <w:rPr>
          <w:color w:val="000000"/>
          <w:sz w:val="20"/>
          <w:szCs w:val="20"/>
          <w:shd w:val="clear" w:color="auto" w:fill="FFFFFF"/>
        </w:rPr>
        <w:t>)</w:t>
      </w:r>
      <w:r w:rsidRPr="001E28D8">
        <w:rPr>
          <w:color w:val="000000"/>
          <w:sz w:val="20"/>
          <w:szCs w:val="20"/>
          <w:shd w:val="clear" w:color="auto" w:fill="FFFFFF"/>
        </w:rPr>
        <w:t xml:space="preserve">. 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1E28D8">
        <w:rPr>
          <w:color w:val="000000"/>
          <w:sz w:val="20"/>
          <w:szCs w:val="20"/>
          <w:shd w:val="clear" w:color="auto" w:fill="FFFFFF"/>
        </w:rPr>
        <w:t>Mr</w:t>
      </w:r>
      <w:r>
        <w:rPr>
          <w:color w:val="000000"/>
          <w:sz w:val="20"/>
          <w:szCs w:val="20"/>
          <w:shd w:val="clear" w:color="auto" w:fill="FFFFFF"/>
        </w:rPr>
        <w:t xml:space="preserve">. </w:t>
      </w:r>
      <w:r w:rsidRPr="001E28D8">
        <w:rPr>
          <w:color w:val="000000"/>
          <w:sz w:val="20"/>
          <w:szCs w:val="20"/>
          <w:shd w:val="clear" w:color="auto" w:fill="FFFFFF"/>
        </w:rPr>
        <w:t xml:space="preserve">Franklin </w:t>
      </w:r>
      <w:r>
        <w:rPr>
          <w:color w:val="000000"/>
          <w:sz w:val="20"/>
          <w:szCs w:val="20"/>
          <w:shd w:val="clear" w:color="auto" w:fill="FFFFFF"/>
        </w:rPr>
        <w:t xml:space="preserve">also </w:t>
      </w:r>
      <w:r w:rsidRPr="001E28D8">
        <w:rPr>
          <w:color w:val="000000"/>
          <w:sz w:val="20"/>
          <w:szCs w:val="20"/>
          <w:shd w:val="clear" w:color="auto" w:fill="FFFFFF"/>
        </w:rPr>
        <w:t>provide</w:t>
      </w:r>
      <w:r>
        <w:rPr>
          <w:color w:val="000000"/>
          <w:sz w:val="20"/>
          <w:szCs w:val="20"/>
          <w:shd w:val="clear" w:color="auto" w:fill="FFFFFF"/>
        </w:rPr>
        <w:t>s</w:t>
      </w:r>
      <w:r w:rsidRPr="001E28D8">
        <w:rPr>
          <w:color w:val="000000"/>
          <w:sz w:val="20"/>
          <w:szCs w:val="20"/>
          <w:shd w:val="clear" w:color="auto" w:fill="FFFFFF"/>
        </w:rPr>
        <w:t xml:space="preserve"> workshops on multi-cultural conflict resolution</w:t>
      </w:r>
      <w:r>
        <w:rPr>
          <w:color w:val="000000"/>
          <w:sz w:val="20"/>
          <w:szCs w:val="20"/>
          <w:shd w:val="clear" w:color="auto" w:fill="FFFFFF"/>
        </w:rPr>
        <w:t xml:space="preserve">.  He earned a BS in Electrical Engineering from the University of Maryland and an MBA from George Washington University.  Charles is a past Vice President of MCDR.  </w:t>
      </w:r>
      <w:r w:rsidRPr="001E28D8">
        <w:rPr>
          <w:sz w:val="20"/>
          <w:szCs w:val="20"/>
        </w:rPr>
        <w:t> </w:t>
      </w:r>
    </w:p>
    <w:p w:rsidR="0018771C" w:rsidRDefault="0018771C"/>
    <w:sectPr w:rsidR="0018771C" w:rsidSect="00187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4C6654"/>
    <w:rsid w:val="0018771C"/>
    <w:rsid w:val="00227104"/>
    <w:rsid w:val="004C6654"/>
    <w:rsid w:val="00696802"/>
    <w:rsid w:val="00CC0B48"/>
    <w:rsid w:val="00EC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Theme="minorHAnsi" w:hAnsi="Palatino Linotype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t-line-clampraw-line">
    <w:name w:val="lt-line-clamp__raw-line"/>
    <w:basedOn w:val="DefaultParagraphFont"/>
    <w:rsid w:val="004C66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M. Weissman</dc:creator>
  <cp:lastModifiedBy>Barry M. Weissman</cp:lastModifiedBy>
  <cp:revision>1</cp:revision>
  <dcterms:created xsi:type="dcterms:W3CDTF">2019-10-14T07:16:00Z</dcterms:created>
  <dcterms:modified xsi:type="dcterms:W3CDTF">2019-10-14T07:16:00Z</dcterms:modified>
</cp:coreProperties>
</file>